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DAA" w:rsidRPr="00386B13" w:rsidRDefault="00824BD8">
      <w:pPr>
        <w:rPr>
          <w:rFonts w:ascii="Times New Roman" w:hAnsi="Times New Roman" w:cs="Times New Roman"/>
          <w:b/>
          <w:sz w:val="24"/>
          <w:szCs w:val="24"/>
        </w:rPr>
      </w:pPr>
      <w:r w:rsidRPr="00386B13">
        <w:rPr>
          <w:rFonts w:ascii="Times New Roman" w:hAnsi="Times New Roman" w:cs="Times New Roman"/>
          <w:b/>
          <w:sz w:val="24"/>
          <w:szCs w:val="24"/>
        </w:rPr>
        <w:t>Module 7: Assignment - International Marketing Plan</w:t>
      </w:r>
    </w:p>
    <w:p w:rsidR="00824BD8" w:rsidRPr="00386B13" w:rsidRDefault="00BE1EFF">
      <w:pPr>
        <w:rPr>
          <w:rFonts w:ascii="Times New Roman" w:hAnsi="Times New Roman" w:cs="Times New Roman"/>
          <w:b/>
          <w:sz w:val="24"/>
          <w:szCs w:val="24"/>
          <w:u w:val="single"/>
        </w:rPr>
      </w:pPr>
      <w:r w:rsidRPr="00386B13">
        <w:rPr>
          <w:rFonts w:ascii="Times New Roman" w:hAnsi="Times New Roman" w:cs="Times New Roman"/>
          <w:b/>
          <w:sz w:val="24"/>
          <w:szCs w:val="24"/>
          <w:u w:val="single"/>
        </w:rPr>
        <w:t xml:space="preserve">Part 1: </w:t>
      </w:r>
    </w:p>
    <w:p w:rsidR="00BE1EFF" w:rsidRPr="00386B13" w:rsidRDefault="00BE1EFF">
      <w:pPr>
        <w:rPr>
          <w:rFonts w:ascii="Times New Roman" w:hAnsi="Times New Roman" w:cs="Times New Roman"/>
          <w:b/>
          <w:sz w:val="24"/>
          <w:szCs w:val="24"/>
        </w:rPr>
      </w:pPr>
      <w:r w:rsidRPr="00386B13">
        <w:rPr>
          <w:rFonts w:ascii="Times New Roman" w:hAnsi="Times New Roman" w:cs="Times New Roman"/>
          <w:b/>
          <w:sz w:val="24"/>
          <w:szCs w:val="24"/>
        </w:rPr>
        <w:t>Promotional tactics</w:t>
      </w:r>
    </w:p>
    <w:p w:rsidR="00386B13" w:rsidRPr="00386B13" w:rsidRDefault="00386B13" w:rsidP="00386B13">
      <w:pPr>
        <w:rPr>
          <w:rFonts w:ascii="Times New Roman" w:hAnsi="Times New Roman" w:cs="Times New Roman"/>
          <w:sz w:val="24"/>
          <w:szCs w:val="24"/>
        </w:rPr>
      </w:pPr>
      <w:r w:rsidRPr="00386B13">
        <w:rPr>
          <w:rFonts w:ascii="Times New Roman" w:hAnsi="Times New Roman" w:cs="Times New Roman"/>
          <w:sz w:val="24"/>
          <w:szCs w:val="24"/>
        </w:rPr>
        <w:t>The product to promote is an organic red juice product that would be introduced in the Lebanese market.</w:t>
      </w:r>
    </w:p>
    <w:p w:rsidR="00386B13" w:rsidRPr="00386B13" w:rsidRDefault="00386B13" w:rsidP="00386B13">
      <w:pPr>
        <w:rPr>
          <w:rFonts w:ascii="Times New Roman" w:hAnsi="Times New Roman" w:cs="Times New Roman"/>
          <w:sz w:val="24"/>
          <w:szCs w:val="24"/>
        </w:rPr>
      </w:pPr>
      <w:r w:rsidRPr="00386B13">
        <w:rPr>
          <w:rFonts w:ascii="Times New Roman" w:hAnsi="Times New Roman" w:cs="Times New Roman"/>
          <w:sz w:val="24"/>
          <w:szCs w:val="24"/>
        </w:rPr>
        <w:t>One key promotional tactic would be the use of free samples. I will establish specific regions with high human traffic just as outside retail stores and offer consumers an opportunity to taste my products. Beside the sample product, there will be adequate products that consumers can buy at their discretion. As they taste the product, I will interact with them to find out if they like its flavor and appeal and use very convincing language, urging them to buy more of the product. The tactic will be effective in Lebanon as it would be in the US.</w:t>
      </w:r>
    </w:p>
    <w:p w:rsidR="00386B13" w:rsidRPr="00386B13" w:rsidRDefault="00386B13" w:rsidP="00386B13">
      <w:pPr>
        <w:rPr>
          <w:rFonts w:ascii="Times New Roman" w:hAnsi="Times New Roman" w:cs="Times New Roman"/>
          <w:sz w:val="24"/>
          <w:szCs w:val="24"/>
        </w:rPr>
      </w:pPr>
      <w:r w:rsidRPr="00386B13">
        <w:rPr>
          <w:rFonts w:ascii="Times New Roman" w:hAnsi="Times New Roman" w:cs="Times New Roman"/>
          <w:sz w:val="24"/>
          <w:szCs w:val="24"/>
        </w:rPr>
        <w:t>Another tactic that I will rely on would be discounted pricing. I will sell three juice packets at the price of two for individual buyers, with the additional packet being of a smaller quality. If a consumer buys two 1 liter packets of juice, they will get an additional 500ml juice packet for free. I believe that this tactic would offer an irresistible desire to purchase in twos instead of a single packet. The more I will stimulate purchase, the familiar the product will be in the market. Discounted pricing is effective in the American market and hopefully will be so in Lebanon.</w:t>
      </w:r>
    </w:p>
    <w:p w:rsidR="00386B13" w:rsidRPr="00386B13" w:rsidRDefault="00386B13" w:rsidP="00386B13">
      <w:pPr>
        <w:pStyle w:val="NormalWeb"/>
        <w:spacing w:before="0" w:beforeAutospacing="0" w:after="0" w:afterAutospacing="0"/>
        <w:rPr>
          <w:color w:val="0E101A"/>
        </w:rPr>
      </w:pPr>
      <w:r w:rsidRPr="00386B13">
        <w:rPr>
          <w:color w:val="0E101A"/>
        </w:rPr>
        <w:t>Lastly, I will attract consumers with a different product line: branded caps and tee-shirts. I will craft a limited number of colorful tee-shirts and caps with the wording; “Got juice-Go Grappy.” Every client who would purchase three packets of 1litre juice will win either a cap or tee-shirt. I firmly believe this tactic would stimulate purchase while at the same time improving the visibility of the brand on the market. Like in the US, complimentary products promote more purchases, and it would have the same effect in the Lebanese market.</w:t>
      </w:r>
    </w:p>
    <w:p w:rsidR="00386B13" w:rsidRPr="00386B13" w:rsidRDefault="00386B13" w:rsidP="00386B13">
      <w:pPr>
        <w:pStyle w:val="NormalWeb"/>
        <w:spacing w:before="0" w:beforeAutospacing="0" w:after="0" w:afterAutospacing="0"/>
        <w:rPr>
          <w:color w:val="0E101A"/>
        </w:rPr>
      </w:pPr>
    </w:p>
    <w:p w:rsidR="00386B13" w:rsidRPr="00386B13" w:rsidRDefault="00386B13" w:rsidP="00386B13">
      <w:pPr>
        <w:pStyle w:val="NormalWeb"/>
        <w:spacing w:before="0" w:beforeAutospacing="0" w:after="0" w:afterAutospacing="0"/>
        <w:rPr>
          <w:color w:val="0E101A"/>
        </w:rPr>
      </w:pPr>
      <w:r w:rsidRPr="00386B13">
        <w:rPr>
          <w:rStyle w:val="Strong"/>
          <w:color w:val="0E101A"/>
        </w:rPr>
        <w:t>Linguistic &amp; Legal Challenges</w:t>
      </w:r>
    </w:p>
    <w:p w:rsidR="00386B13" w:rsidRPr="00386B13" w:rsidRDefault="00386B13" w:rsidP="00386B13">
      <w:pPr>
        <w:pStyle w:val="NormalWeb"/>
        <w:spacing w:before="0" w:beforeAutospacing="0" w:after="0" w:afterAutospacing="0"/>
        <w:rPr>
          <w:color w:val="0E101A"/>
        </w:rPr>
      </w:pPr>
      <w:r w:rsidRPr="00386B13">
        <w:rPr>
          <w:color w:val="0E101A"/>
        </w:rPr>
        <w:t>The key legal issue to be addressed would be to seek a food certification document provided by the Lebanese Standards Institution in line with the 2016 </w:t>
      </w:r>
      <w:r w:rsidRPr="00386B13">
        <w:rPr>
          <w:rStyle w:val="Emphasis"/>
          <w:color w:val="0E101A"/>
        </w:rPr>
        <w:t>Food</w:t>
      </w:r>
      <w:r w:rsidRPr="00386B13">
        <w:rPr>
          <w:color w:val="0E101A"/>
        </w:rPr>
        <w:t> Safety Law. The legislation mandates that vendors and food producers meet certain hygiene and safety standards in food production and sale. After inspection, I would be awarded this certification to affirm that I adhere to quality standards in offering food service to the general public. </w:t>
      </w:r>
    </w:p>
    <w:p w:rsidR="00386B13" w:rsidRPr="00386B13" w:rsidRDefault="00386B13">
      <w:pPr>
        <w:rPr>
          <w:rStyle w:val="acopre"/>
          <w:rFonts w:ascii="Times New Roman" w:hAnsi="Times New Roman" w:cs="Times New Roman"/>
          <w:sz w:val="24"/>
          <w:szCs w:val="24"/>
        </w:rPr>
      </w:pPr>
    </w:p>
    <w:p w:rsidR="00593116" w:rsidRPr="00386B13" w:rsidRDefault="00511223">
      <w:pPr>
        <w:rPr>
          <w:rStyle w:val="acopre"/>
          <w:rFonts w:ascii="Times New Roman" w:hAnsi="Times New Roman" w:cs="Times New Roman"/>
          <w:sz w:val="24"/>
          <w:szCs w:val="24"/>
        </w:rPr>
      </w:pPr>
      <w:r w:rsidRPr="00386B13">
        <w:rPr>
          <w:rStyle w:val="acopre"/>
          <w:rFonts w:ascii="Times New Roman" w:hAnsi="Times New Roman" w:cs="Times New Roman"/>
          <w:sz w:val="24"/>
          <w:szCs w:val="24"/>
        </w:rPr>
        <w:t xml:space="preserve">Second, I will use simple promotional language and where necessary use Arabic to localize my promotional approach. </w:t>
      </w:r>
      <w:r w:rsidR="00CD31E3" w:rsidRPr="00386B13">
        <w:rPr>
          <w:rStyle w:val="acopre"/>
          <w:rFonts w:ascii="Times New Roman" w:hAnsi="Times New Roman" w:cs="Times New Roman"/>
          <w:sz w:val="24"/>
          <w:szCs w:val="24"/>
        </w:rPr>
        <w:t>For instance, “</w:t>
      </w:r>
      <w:r w:rsidR="00CD31E3" w:rsidRPr="00386B13">
        <w:rPr>
          <w:rFonts w:ascii="Times New Roman" w:hAnsi="Times New Roman" w:cs="Times New Roman"/>
          <w:sz w:val="24"/>
          <w:szCs w:val="24"/>
          <w:rtl/>
          <w:lang w:bidi="ar"/>
        </w:rPr>
        <w:t>طيب المذاق</w:t>
      </w:r>
      <w:r w:rsidR="00CD31E3" w:rsidRPr="00386B13">
        <w:rPr>
          <w:rStyle w:val="acopre"/>
          <w:rFonts w:ascii="Times New Roman" w:hAnsi="Times New Roman" w:cs="Times New Roman"/>
          <w:sz w:val="24"/>
          <w:szCs w:val="24"/>
        </w:rPr>
        <w:t xml:space="preserve"> </w:t>
      </w:r>
      <w:r w:rsidR="00CD31E3" w:rsidRPr="00CD31E3">
        <w:rPr>
          <w:rFonts w:ascii="Times New Roman" w:eastAsia="Times New Roman" w:hAnsi="Times New Roman" w:cs="Times New Roman"/>
          <w:sz w:val="24"/>
          <w:szCs w:val="24"/>
          <w:rtl/>
        </w:rPr>
        <w:t>العنب الأحمر</w:t>
      </w:r>
      <w:r w:rsidR="00CD31E3" w:rsidRPr="00386B13">
        <w:rPr>
          <w:rStyle w:val="acopre"/>
          <w:rFonts w:ascii="Times New Roman" w:hAnsi="Times New Roman" w:cs="Times New Roman"/>
          <w:sz w:val="24"/>
          <w:szCs w:val="24"/>
        </w:rPr>
        <w:t xml:space="preserve">” for “tasty red grapes”. </w:t>
      </w:r>
      <w:r w:rsidR="00386B13" w:rsidRPr="00386B13">
        <w:rPr>
          <w:rStyle w:val="acopre"/>
          <w:rFonts w:ascii="Times New Roman" w:hAnsi="Times New Roman" w:cs="Times New Roman"/>
          <w:sz w:val="24"/>
          <w:szCs w:val="24"/>
        </w:rPr>
        <w:t>As a dynamic service-oriented economy, the Lebanese are keen on language and religious (Islamic) beliefs. I will be careful in drafting promotional messages not to hurt or imply to hurt their cultural/religious feelings and beliefs. I will seek a translator's help to ensure the Arabic words used are simple and accurate to motivate more buyers towards the brand.</w:t>
      </w:r>
    </w:p>
    <w:p w:rsidR="00593116" w:rsidRPr="00386B13" w:rsidRDefault="00593116">
      <w:pPr>
        <w:rPr>
          <w:rStyle w:val="acopre"/>
          <w:rFonts w:ascii="Times New Roman" w:hAnsi="Times New Roman" w:cs="Times New Roman"/>
          <w:sz w:val="24"/>
          <w:szCs w:val="24"/>
        </w:rPr>
      </w:pPr>
    </w:p>
    <w:p w:rsidR="00593116" w:rsidRPr="00386B13" w:rsidRDefault="00593116">
      <w:pPr>
        <w:rPr>
          <w:rStyle w:val="acopre"/>
          <w:rFonts w:ascii="Times New Roman" w:hAnsi="Times New Roman" w:cs="Times New Roman"/>
          <w:sz w:val="24"/>
          <w:szCs w:val="24"/>
        </w:rPr>
      </w:pPr>
    </w:p>
    <w:p w:rsidR="00CD31E3" w:rsidRPr="00386B13" w:rsidRDefault="00CD31E3">
      <w:pPr>
        <w:rPr>
          <w:rFonts w:ascii="Times New Roman" w:hAnsi="Times New Roman" w:cs="Times New Roman"/>
          <w:b/>
          <w:sz w:val="24"/>
          <w:szCs w:val="24"/>
          <w:u w:val="single"/>
        </w:rPr>
      </w:pPr>
      <w:r w:rsidRPr="00386B13">
        <w:rPr>
          <w:rFonts w:ascii="Times New Roman" w:hAnsi="Times New Roman" w:cs="Times New Roman"/>
          <w:b/>
          <w:sz w:val="24"/>
          <w:szCs w:val="24"/>
          <w:u w:val="single"/>
        </w:rPr>
        <w:lastRenderedPageBreak/>
        <w:t>Part 4:</w:t>
      </w:r>
      <w:bookmarkStart w:id="0" w:name="_GoBack"/>
      <w:bookmarkEnd w:id="0"/>
    </w:p>
    <w:p w:rsidR="00CD31E3" w:rsidRPr="00386B13" w:rsidRDefault="00CD31E3">
      <w:pPr>
        <w:rPr>
          <w:rFonts w:ascii="Times New Roman" w:hAnsi="Times New Roman" w:cs="Times New Roman"/>
          <w:b/>
          <w:sz w:val="24"/>
          <w:szCs w:val="24"/>
        </w:rPr>
      </w:pPr>
      <w:r w:rsidRPr="00386B13">
        <w:rPr>
          <w:rFonts w:ascii="Times New Roman" w:hAnsi="Times New Roman" w:cs="Times New Roman"/>
          <w:b/>
          <w:sz w:val="24"/>
          <w:szCs w:val="24"/>
        </w:rPr>
        <w:t>Pricing Strategy</w:t>
      </w:r>
    </w:p>
    <w:p w:rsidR="00386B13" w:rsidRPr="00386B13" w:rsidRDefault="00386B13">
      <w:pPr>
        <w:rPr>
          <w:rFonts w:ascii="Times New Roman" w:hAnsi="Times New Roman" w:cs="Times New Roman"/>
          <w:sz w:val="24"/>
          <w:szCs w:val="24"/>
        </w:rPr>
      </w:pPr>
      <w:r w:rsidRPr="00386B13">
        <w:rPr>
          <w:rFonts w:ascii="Times New Roman" w:hAnsi="Times New Roman" w:cs="Times New Roman"/>
          <w:sz w:val="24"/>
          <w:szCs w:val="24"/>
        </w:rPr>
        <w:t>The ideal pricing strategy that I will incorporate is penetration pricing. Here, I will introduce my products at significantly low prices with a view of earning more sales volume and gaining more market share. Up to a time when the product has been familiarized in the market, then I will raise prices. I have selected this strategy because it is effective in foreign markets where the competition is quite high. Even when organic juice products are not prevalent, I will be competing with other companies producing inorganic products. Therefore, low pricing would guarantee more penetration to the market until I have properly understood the market when I will raise the price appropriately.</w:t>
      </w:r>
    </w:p>
    <w:p w:rsidR="00593116" w:rsidRPr="00386B13" w:rsidRDefault="00593116">
      <w:pPr>
        <w:rPr>
          <w:rFonts w:ascii="Times New Roman" w:hAnsi="Times New Roman" w:cs="Times New Roman"/>
          <w:b/>
          <w:sz w:val="24"/>
          <w:szCs w:val="24"/>
        </w:rPr>
      </w:pPr>
      <w:r w:rsidRPr="00386B13">
        <w:rPr>
          <w:rFonts w:ascii="Times New Roman" w:hAnsi="Times New Roman" w:cs="Times New Roman"/>
          <w:b/>
          <w:sz w:val="24"/>
          <w:szCs w:val="24"/>
        </w:rPr>
        <w:t>Price Escalation</w:t>
      </w:r>
    </w:p>
    <w:p w:rsidR="00593116" w:rsidRPr="00386B13" w:rsidRDefault="00386B13">
      <w:pPr>
        <w:rPr>
          <w:rFonts w:ascii="Times New Roman" w:hAnsi="Times New Roman" w:cs="Times New Roman"/>
          <w:sz w:val="24"/>
          <w:szCs w:val="24"/>
        </w:rPr>
      </w:pPr>
      <w:r w:rsidRPr="00386B13">
        <w:rPr>
          <w:rFonts w:ascii="Times New Roman" w:hAnsi="Times New Roman" w:cs="Times New Roman"/>
          <w:sz w:val="24"/>
          <w:szCs w:val="24"/>
        </w:rPr>
        <w:t>One factor of price escalation is the taxation expense. Currently, the sales tax in Lebanon is 11%, and corporate income tax is 15%. The effect of taxation is always felt on selling operations, and it reduces the profit margins. Another factor is the high cost of producing the product. If I would incur more production costs than my rivals, then profitability would be adversely affected. One sure intervention to deescalate prices would be to export technology but rely on locally produced raw materials to lower the production costs. I will be able to source the grapes locally from farming villages and realize savings in the production costs.</w:t>
      </w:r>
    </w:p>
    <w:sectPr w:rsidR="00593116" w:rsidRPr="00386B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BD8"/>
    <w:rsid w:val="00386B13"/>
    <w:rsid w:val="00511223"/>
    <w:rsid w:val="00593116"/>
    <w:rsid w:val="00680061"/>
    <w:rsid w:val="00824BD8"/>
    <w:rsid w:val="008C69A4"/>
    <w:rsid w:val="00BE1EFF"/>
    <w:rsid w:val="00CD31E3"/>
    <w:rsid w:val="00E46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42A36B-6313-4134-AE90-B8FE6D7B1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opre">
    <w:name w:val="acopre"/>
    <w:basedOn w:val="DefaultParagraphFont"/>
    <w:rsid w:val="00511223"/>
  </w:style>
  <w:style w:type="character" w:styleId="Emphasis">
    <w:name w:val="Emphasis"/>
    <w:basedOn w:val="DefaultParagraphFont"/>
    <w:uiPriority w:val="20"/>
    <w:qFormat/>
    <w:rsid w:val="00511223"/>
    <w:rPr>
      <w:i/>
      <w:iCs/>
    </w:rPr>
  </w:style>
  <w:style w:type="paragraph" w:styleId="HTMLPreformatted">
    <w:name w:val="HTML Preformatted"/>
    <w:basedOn w:val="Normal"/>
    <w:link w:val="HTMLPreformattedChar"/>
    <w:uiPriority w:val="99"/>
    <w:semiHidden/>
    <w:unhideWhenUsed/>
    <w:rsid w:val="00CD3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D31E3"/>
    <w:rPr>
      <w:rFonts w:ascii="Courier New" w:eastAsia="Times New Roman" w:hAnsi="Courier New" w:cs="Courier New"/>
      <w:sz w:val="20"/>
      <w:szCs w:val="20"/>
    </w:rPr>
  </w:style>
  <w:style w:type="paragraph" w:styleId="NormalWeb">
    <w:name w:val="Normal (Web)"/>
    <w:basedOn w:val="Normal"/>
    <w:uiPriority w:val="99"/>
    <w:semiHidden/>
    <w:unhideWhenUsed/>
    <w:rsid w:val="00386B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6B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058026">
      <w:bodyDiv w:val="1"/>
      <w:marLeft w:val="0"/>
      <w:marRight w:val="0"/>
      <w:marTop w:val="0"/>
      <w:marBottom w:val="0"/>
      <w:divBdr>
        <w:top w:val="none" w:sz="0" w:space="0" w:color="auto"/>
        <w:left w:val="none" w:sz="0" w:space="0" w:color="auto"/>
        <w:bottom w:val="none" w:sz="0" w:space="0" w:color="auto"/>
        <w:right w:val="none" w:sz="0" w:space="0" w:color="auto"/>
      </w:divBdr>
    </w:div>
    <w:div w:id="692148836">
      <w:bodyDiv w:val="1"/>
      <w:marLeft w:val="0"/>
      <w:marRight w:val="0"/>
      <w:marTop w:val="0"/>
      <w:marBottom w:val="0"/>
      <w:divBdr>
        <w:top w:val="none" w:sz="0" w:space="0" w:color="auto"/>
        <w:left w:val="none" w:sz="0" w:space="0" w:color="auto"/>
        <w:bottom w:val="none" w:sz="0" w:space="0" w:color="auto"/>
        <w:right w:val="none" w:sz="0" w:space="0" w:color="auto"/>
      </w:divBdr>
    </w:div>
    <w:div w:id="995959580">
      <w:bodyDiv w:val="1"/>
      <w:marLeft w:val="0"/>
      <w:marRight w:val="0"/>
      <w:marTop w:val="0"/>
      <w:marBottom w:val="0"/>
      <w:divBdr>
        <w:top w:val="none" w:sz="0" w:space="0" w:color="auto"/>
        <w:left w:val="none" w:sz="0" w:space="0" w:color="auto"/>
        <w:bottom w:val="none" w:sz="0" w:space="0" w:color="auto"/>
        <w:right w:val="none" w:sz="0" w:space="0" w:color="auto"/>
      </w:divBdr>
    </w:div>
    <w:div w:id="194001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2020-12-03T17:08:00Z</dcterms:created>
  <dcterms:modified xsi:type="dcterms:W3CDTF">2020-12-04T03:02:00Z</dcterms:modified>
</cp:coreProperties>
</file>